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3F5D" w14:textId="77777777" w:rsidR="0078513D" w:rsidRDefault="0078513D" w:rsidP="0078513D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3C9BFF5" w14:textId="7771097C" w:rsidR="0078513D" w:rsidRDefault="0078513D" w:rsidP="0078513D">
      <w:pPr>
        <w:ind w:left="0" w:hanging="2"/>
        <w:rPr>
          <w:b/>
        </w:rPr>
      </w:pPr>
      <w:r>
        <w:rPr>
          <w:b/>
        </w:rPr>
        <w:t>OSNOVNA ŠKOLA MILNA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MILNA, </w:t>
      </w:r>
      <w:r>
        <w:rPr>
          <w:b/>
        </w:rPr>
        <w:t>10.07.2023.</w:t>
      </w:r>
    </w:p>
    <w:p w14:paraId="0DD5E66F" w14:textId="77777777" w:rsidR="0078513D" w:rsidRDefault="0078513D" w:rsidP="0078513D">
      <w:pPr>
        <w:ind w:left="0" w:hanging="2"/>
        <w:rPr>
          <w:b/>
        </w:rPr>
      </w:pPr>
      <w:r>
        <w:rPr>
          <w:b/>
        </w:rPr>
        <w:t>21405 MILNA, ŽALO 15</w:t>
      </w:r>
    </w:p>
    <w:p w14:paraId="61F5EE4A" w14:textId="77777777" w:rsidR="0078513D" w:rsidRDefault="0078513D" w:rsidP="0078513D">
      <w:pPr>
        <w:ind w:left="0" w:hanging="2"/>
        <w:rPr>
          <w:b/>
        </w:rPr>
      </w:pPr>
      <w:r>
        <w:rPr>
          <w:b/>
        </w:rPr>
        <w:t>TEL.-FAX 021/636 203</w:t>
      </w:r>
    </w:p>
    <w:p w14:paraId="32C36F0A" w14:textId="77777777" w:rsidR="0078513D" w:rsidRDefault="0078513D" w:rsidP="0078513D">
      <w:pPr>
        <w:ind w:left="0" w:hanging="2"/>
        <w:rPr>
          <w:b/>
        </w:rPr>
      </w:pPr>
      <w:r>
        <w:rPr>
          <w:b/>
        </w:rPr>
        <w:t>OIB 54207333902</w:t>
      </w:r>
    </w:p>
    <w:p w14:paraId="0E87AA87" w14:textId="77777777" w:rsidR="0078513D" w:rsidRDefault="0078513D" w:rsidP="0078513D">
      <w:pPr>
        <w:ind w:left="0" w:hanging="2"/>
        <w:rPr>
          <w:b/>
        </w:rPr>
      </w:pPr>
      <w:r>
        <w:rPr>
          <w:b/>
        </w:rPr>
        <w:t>RKDP 11863</w:t>
      </w:r>
    </w:p>
    <w:p w14:paraId="05A5B2FF" w14:textId="77777777" w:rsidR="0078513D" w:rsidRDefault="0078513D" w:rsidP="0078513D">
      <w:pPr>
        <w:ind w:left="0" w:hanging="2"/>
        <w:rPr>
          <w:b/>
        </w:rPr>
      </w:pPr>
      <w:r>
        <w:rPr>
          <w:b/>
        </w:rPr>
        <w:t>ŠIFRA ŠKOLE 17-469-001</w:t>
      </w:r>
    </w:p>
    <w:p w14:paraId="40D08BB9" w14:textId="77777777" w:rsidR="0078513D" w:rsidRDefault="0078513D" w:rsidP="0078513D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B8CFCB2" w14:textId="77777777" w:rsidR="0078513D" w:rsidRDefault="0078513D" w:rsidP="0078513D">
      <w:pPr>
        <w:pStyle w:val="Normal1"/>
        <w:rPr>
          <w:rFonts w:ascii="Arial" w:eastAsia="Arial" w:hAnsi="Arial" w:cs="Arial"/>
          <w:sz w:val="22"/>
          <w:szCs w:val="22"/>
        </w:rPr>
      </w:pPr>
    </w:p>
    <w:p w14:paraId="0AC6ECE5" w14:textId="77777777" w:rsidR="0078513D" w:rsidRDefault="0078513D" w:rsidP="0078513D">
      <w:pPr>
        <w:pStyle w:val="Normal1"/>
        <w:rPr>
          <w:rFonts w:ascii="Arial" w:eastAsia="Arial" w:hAnsi="Arial" w:cs="Arial"/>
          <w:sz w:val="22"/>
          <w:szCs w:val="22"/>
        </w:rPr>
      </w:pPr>
    </w:p>
    <w:p w14:paraId="0C7AB176" w14:textId="77777777" w:rsidR="0078513D" w:rsidRDefault="0078513D" w:rsidP="0078513D">
      <w:pPr>
        <w:pStyle w:val="Normal1"/>
        <w:rPr>
          <w:rFonts w:ascii="Arial" w:eastAsia="Arial" w:hAnsi="Arial" w:cs="Arial"/>
          <w:sz w:val="22"/>
          <w:szCs w:val="22"/>
        </w:rPr>
      </w:pPr>
    </w:p>
    <w:p w14:paraId="59F6AC0B" w14:textId="77777777" w:rsidR="0078513D" w:rsidRPr="00772D59" w:rsidRDefault="0078513D" w:rsidP="0078513D">
      <w:pPr>
        <w:pStyle w:val="Normal1"/>
        <w:jc w:val="both"/>
        <w:rPr>
          <w:rFonts w:eastAsia="Arial"/>
        </w:rPr>
      </w:pPr>
    </w:p>
    <w:p w14:paraId="67331A54" w14:textId="77777777" w:rsidR="0078513D" w:rsidRPr="00DA7612" w:rsidRDefault="0078513D" w:rsidP="0078513D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DA7612">
        <w:rPr>
          <w:rFonts w:ascii="Arial" w:hAnsi="Arial" w:cs="Arial"/>
          <w:b/>
          <w:sz w:val="22"/>
          <w:szCs w:val="22"/>
        </w:rPr>
        <w:t>BILJEŠKE UZ FINANCIJSKO IZVJEŠĆE ZA RAZDOBLJE</w:t>
      </w:r>
    </w:p>
    <w:p w14:paraId="2E85FDC8" w14:textId="1979EAC2" w:rsidR="0078513D" w:rsidRPr="00DA7612" w:rsidRDefault="0078513D" w:rsidP="0078513D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DA7612">
        <w:rPr>
          <w:rFonts w:ascii="Arial" w:hAnsi="Arial" w:cs="Arial"/>
          <w:b/>
          <w:sz w:val="22"/>
          <w:szCs w:val="22"/>
        </w:rPr>
        <w:t>OD 1. SIJEČNJA DO 30. LIPNJA  202</w:t>
      </w:r>
      <w:r>
        <w:rPr>
          <w:rFonts w:ascii="Arial" w:hAnsi="Arial" w:cs="Arial"/>
          <w:b/>
          <w:sz w:val="22"/>
          <w:szCs w:val="22"/>
        </w:rPr>
        <w:t>3</w:t>
      </w:r>
      <w:r w:rsidRPr="00DA7612">
        <w:rPr>
          <w:rFonts w:ascii="Arial" w:hAnsi="Arial" w:cs="Arial"/>
          <w:b/>
          <w:sz w:val="22"/>
          <w:szCs w:val="22"/>
        </w:rPr>
        <w:t>.</w:t>
      </w:r>
    </w:p>
    <w:p w14:paraId="65659F65" w14:textId="77777777" w:rsidR="0078513D" w:rsidRPr="00DA7612" w:rsidRDefault="0078513D" w:rsidP="0078513D">
      <w:pPr>
        <w:ind w:left="0" w:hanging="2"/>
        <w:rPr>
          <w:rFonts w:ascii="Arial" w:hAnsi="Arial" w:cs="Arial"/>
          <w:b/>
          <w:sz w:val="22"/>
          <w:szCs w:val="22"/>
        </w:rPr>
      </w:pPr>
    </w:p>
    <w:p w14:paraId="06A0D94F" w14:textId="77777777" w:rsidR="0078513D" w:rsidRPr="00DA7612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63BD6997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 OBRAZAC:  </w:t>
      </w:r>
      <w:r w:rsidRPr="001F5263">
        <w:rPr>
          <w:rFonts w:ascii="Arial" w:hAnsi="Arial" w:cs="Arial"/>
          <w:b/>
          <w:bCs/>
          <w:sz w:val="22"/>
          <w:szCs w:val="22"/>
        </w:rPr>
        <w:t>PR-RAS</w:t>
      </w:r>
      <w:r w:rsidRPr="001F5263">
        <w:rPr>
          <w:rFonts w:ascii="Arial" w:hAnsi="Arial" w:cs="Arial"/>
          <w:b/>
          <w:sz w:val="22"/>
          <w:szCs w:val="22"/>
        </w:rPr>
        <w:t xml:space="preserve">         </w:t>
      </w:r>
    </w:p>
    <w:p w14:paraId="7488A10A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14:paraId="3896FF02" w14:textId="746CBF15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6 – PRIHODI POSLOVANJA</w:t>
      </w:r>
      <w:r w:rsidRPr="001F5263">
        <w:rPr>
          <w:rFonts w:ascii="Arial" w:hAnsi="Arial" w:cs="Arial"/>
          <w:sz w:val="22"/>
          <w:szCs w:val="22"/>
        </w:rPr>
        <w:t xml:space="preserve"> u ovom  izvještajnom razdoblju iznose </w:t>
      </w:r>
      <w:r>
        <w:rPr>
          <w:rFonts w:ascii="Arial" w:hAnsi="Arial" w:cs="Arial"/>
          <w:sz w:val="22"/>
          <w:szCs w:val="22"/>
        </w:rPr>
        <w:t xml:space="preserve">224.708,73 eura </w:t>
      </w:r>
    </w:p>
    <w:p w14:paraId="13C1CBAB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CAF0DBB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i/>
          <w:sz w:val="22"/>
          <w:szCs w:val="22"/>
        </w:rPr>
      </w:pPr>
    </w:p>
    <w:p w14:paraId="32AE71A9" w14:textId="28F1B8BA" w:rsidR="0078513D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6361 – Tekućih pomoći korisnicima iz proračuna koji im nije nadležan iznose </w:t>
      </w:r>
      <w:r>
        <w:rPr>
          <w:rFonts w:ascii="Arial" w:hAnsi="Arial" w:cs="Arial"/>
          <w:sz w:val="22"/>
          <w:szCs w:val="22"/>
        </w:rPr>
        <w:t>198.752,83 eura</w:t>
      </w:r>
      <w:r w:rsidRPr="001F5263">
        <w:rPr>
          <w:rFonts w:ascii="Arial" w:hAnsi="Arial" w:cs="Arial"/>
          <w:sz w:val="22"/>
          <w:szCs w:val="22"/>
        </w:rPr>
        <w:t xml:space="preserve"> i veće su u odnosu na promatrano razdoblje zbog</w:t>
      </w:r>
      <w:r>
        <w:rPr>
          <w:rFonts w:ascii="Arial" w:hAnsi="Arial" w:cs="Arial"/>
          <w:sz w:val="22"/>
          <w:szCs w:val="22"/>
        </w:rPr>
        <w:t xml:space="preserve"> povećanja plaće za zaposlene. </w:t>
      </w:r>
    </w:p>
    <w:p w14:paraId="7D405F25" w14:textId="2ED57BDD" w:rsidR="0078513D" w:rsidRPr="001F5263" w:rsidRDefault="0078513D" w:rsidP="0078513D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  </w:t>
      </w:r>
    </w:p>
    <w:p w14:paraId="298F02F5" w14:textId="54242272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6526 – Ostali nespomenuti prihodi iznose </w:t>
      </w:r>
      <w:r>
        <w:rPr>
          <w:rFonts w:ascii="Arial" w:hAnsi="Arial" w:cs="Arial"/>
          <w:sz w:val="22"/>
          <w:szCs w:val="22"/>
        </w:rPr>
        <w:t xml:space="preserve">1.182,94 eura. </w:t>
      </w:r>
    </w:p>
    <w:p w14:paraId="6E7135DC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82C365B" w14:textId="4DFC9F5D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6711– Prihodi iz nadležnog proračuna za financiranje rashoda poslovanja iznose </w:t>
      </w:r>
      <w:r>
        <w:rPr>
          <w:rFonts w:ascii="Arial" w:hAnsi="Arial" w:cs="Arial"/>
          <w:sz w:val="22"/>
          <w:szCs w:val="22"/>
        </w:rPr>
        <w:t>24.772,96 eura</w:t>
      </w:r>
      <w:r w:rsidRPr="001F5263">
        <w:rPr>
          <w:rFonts w:ascii="Arial" w:hAnsi="Arial" w:cs="Arial"/>
          <w:sz w:val="22"/>
          <w:szCs w:val="22"/>
        </w:rPr>
        <w:t xml:space="preserve"> </w:t>
      </w:r>
    </w:p>
    <w:p w14:paraId="232DF73C" w14:textId="77777777" w:rsidR="0078513D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57278C9" w14:textId="77777777" w:rsidR="0078513D" w:rsidRPr="00600498" w:rsidRDefault="0078513D" w:rsidP="0078513D">
      <w:pPr>
        <w:pStyle w:val="Normal1"/>
      </w:pPr>
    </w:p>
    <w:p w14:paraId="03909582" w14:textId="09C4654E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146 – RASHODI POSLOVANJA</w:t>
      </w:r>
      <w:r w:rsidRPr="001F5263">
        <w:rPr>
          <w:rFonts w:ascii="Arial" w:hAnsi="Arial" w:cs="Arial"/>
          <w:sz w:val="22"/>
          <w:szCs w:val="22"/>
        </w:rPr>
        <w:t xml:space="preserve"> – u ovom  izvještajnom razdoblju iznose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226.147,91 eura.</w:t>
      </w:r>
      <w:r w:rsidRPr="001F5263">
        <w:rPr>
          <w:rFonts w:ascii="Arial" w:hAnsi="Arial" w:cs="Arial"/>
          <w:sz w:val="22"/>
          <w:szCs w:val="22"/>
        </w:rPr>
        <w:t xml:space="preserve"> </w:t>
      </w:r>
    </w:p>
    <w:p w14:paraId="5CC45193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727A5AD4" w14:textId="187BCD58" w:rsidR="0078513D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311 – Plaće iznose </w:t>
      </w:r>
      <w:r>
        <w:rPr>
          <w:rFonts w:ascii="Arial" w:hAnsi="Arial" w:cs="Arial"/>
          <w:sz w:val="22"/>
          <w:szCs w:val="22"/>
        </w:rPr>
        <w:t>145.425,72</w:t>
      </w:r>
      <w:r w:rsidRPr="001F5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eura</w:t>
      </w:r>
      <w:r w:rsidRPr="001F5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veće su u odnosu na prethodno razdoblje</w:t>
      </w:r>
      <w:r w:rsidRPr="00B70771"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 xml:space="preserve">zbog </w:t>
      </w:r>
      <w:r>
        <w:rPr>
          <w:rFonts w:ascii="Arial" w:hAnsi="Arial" w:cs="Arial"/>
          <w:sz w:val="22"/>
          <w:szCs w:val="22"/>
        </w:rPr>
        <w:t>povećanja plaće</w:t>
      </w:r>
      <w:r w:rsidRPr="001F5263">
        <w:rPr>
          <w:rFonts w:ascii="Arial" w:hAnsi="Arial" w:cs="Arial"/>
          <w:sz w:val="22"/>
          <w:szCs w:val="22"/>
        </w:rPr>
        <w:t xml:space="preserve"> za službenike i namještenike u javnim službama</w:t>
      </w:r>
      <w:r>
        <w:rPr>
          <w:rFonts w:ascii="Arial" w:hAnsi="Arial" w:cs="Arial"/>
          <w:sz w:val="22"/>
          <w:szCs w:val="22"/>
        </w:rPr>
        <w:t>.</w:t>
      </w:r>
    </w:p>
    <w:p w14:paraId="5AFB5C78" w14:textId="77777777" w:rsidR="0078513D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78173F55" w14:textId="77777777" w:rsidR="0078513D" w:rsidRPr="00600498" w:rsidRDefault="0078513D" w:rsidP="0078513D">
      <w:pPr>
        <w:pStyle w:val="Normal1"/>
      </w:pPr>
    </w:p>
    <w:p w14:paraId="2EE5949E" w14:textId="074624F8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312 – Ostali rashodi za zaposlene iznose </w:t>
      </w:r>
      <w:r w:rsidR="005B677E">
        <w:rPr>
          <w:rFonts w:ascii="Arial" w:hAnsi="Arial" w:cs="Arial"/>
          <w:sz w:val="22"/>
          <w:szCs w:val="22"/>
        </w:rPr>
        <w:t>7.338,00</w:t>
      </w:r>
      <w:r w:rsidR="00337307">
        <w:rPr>
          <w:rFonts w:ascii="Arial" w:hAnsi="Arial" w:cs="Arial"/>
          <w:sz w:val="22"/>
          <w:szCs w:val="22"/>
        </w:rPr>
        <w:t xml:space="preserve"> eura</w:t>
      </w:r>
      <w:r w:rsidRPr="001F5263">
        <w:rPr>
          <w:rFonts w:ascii="Arial" w:hAnsi="Arial" w:cs="Arial"/>
          <w:sz w:val="22"/>
          <w:szCs w:val="22"/>
        </w:rPr>
        <w:t xml:space="preserve">,  obuhvaćaju pomoći za duže bolovanje, pomoć za rođenje djeteta ,smrtni slučaj, jubilarne nagrade, darove i ostalo na što radnik ostvaruje pravo temeljem Kolektivnog ugovora. </w:t>
      </w:r>
    </w:p>
    <w:p w14:paraId="38834B3D" w14:textId="77777777" w:rsidR="0078513D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U odnosu na prethodnu godinu bilježi se povećanje za isto razdoblje, što ovisi o broju i namjeni ostvarenih prava kroz godinu.</w:t>
      </w:r>
    </w:p>
    <w:p w14:paraId="3D978101" w14:textId="77777777" w:rsidR="005B677E" w:rsidRDefault="005B677E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6799F3D8" w14:textId="560F1E99" w:rsidR="005B677E" w:rsidRPr="001F5263" w:rsidRDefault="005B677E" w:rsidP="0078513D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313 – Naknade za zdravstveno osiguranje zaposlenika iznosi 24.278,34 eura</w:t>
      </w:r>
    </w:p>
    <w:p w14:paraId="1FEA34D6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76F9A8C4" w14:textId="782C126E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321– Naknada troškova zaposlenima iznose </w:t>
      </w:r>
      <w:r w:rsidR="00337307">
        <w:rPr>
          <w:rFonts w:ascii="Arial" w:hAnsi="Arial" w:cs="Arial"/>
          <w:sz w:val="22"/>
          <w:szCs w:val="22"/>
        </w:rPr>
        <w:t xml:space="preserve">17.888, 97 </w:t>
      </w:r>
      <w:r>
        <w:rPr>
          <w:rFonts w:ascii="Arial" w:hAnsi="Arial" w:cs="Arial"/>
          <w:sz w:val="22"/>
          <w:szCs w:val="22"/>
        </w:rPr>
        <w:t>eura</w:t>
      </w:r>
      <w:r w:rsidRPr="001F5263">
        <w:rPr>
          <w:rFonts w:ascii="Arial" w:hAnsi="Arial" w:cs="Arial"/>
          <w:sz w:val="22"/>
          <w:szCs w:val="22"/>
        </w:rPr>
        <w:t xml:space="preserve">, Ona su realizirana u </w:t>
      </w:r>
      <w:r>
        <w:rPr>
          <w:rFonts w:ascii="Arial" w:hAnsi="Arial" w:cs="Arial"/>
          <w:sz w:val="22"/>
          <w:szCs w:val="22"/>
        </w:rPr>
        <w:t>nešto većem iznos razlog tome je opće povećanje cijena.</w:t>
      </w:r>
    </w:p>
    <w:p w14:paraId="62CC5BCA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54EA467F" w14:textId="436CBE2A" w:rsidR="0078513D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322 – Rashodi za materijal iznose </w:t>
      </w:r>
      <w:r>
        <w:rPr>
          <w:rFonts w:ascii="Arial" w:hAnsi="Arial" w:cs="Arial"/>
          <w:sz w:val="22"/>
          <w:szCs w:val="22"/>
        </w:rPr>
        <w:t xml:space="preserve">14.465,81 eura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veći s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odnosu na prethodno razdoblje.</w:t>
      </w:r>
    </w:p>
    <w:p w14:paraId="3A9F687A" w14:textId="77777777" w:rsidR="0078513D" w:rsidRPr="00600498" w:rsidRDefault="0078513D" w:rsidP="0078513D">
      <w:pPr>
        <w:pStyle w:val="Normal1"/>
      </w:pPr>
    </w:p>
    <w:p w14:paraId="1077F135" w14:textId="689F6841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323– Rashodi za usluge iznosi </w:t>
      </w:r>
      <w:r>
        <w:rPr>
          <w:rFonts w:ascii="Arial" w:hAnsi="Arial" w:cs="Arial"/>
          <w:sz w:val="22"/>
          <w:szCs w:val="22"/>
        </w:rPr>
        <w:t>15.512,28 eura</w:t>
      </w:r>
      <w:r w:rsidRPr="001F5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viši su u donosu na prošlu godinu, razlog povećanje cijena usluga</w:t>
      </w:r>
    </w:p>
    <w:p w14:paraId="646D2C68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 </w:t>
      </w:r>
    </w:p>
    <w:p w14:paraId="4B4D8DCA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79454975" w14:textId="03B15771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329 – Ostali nespomenuti rashodi poslovanja iznose </w:t>
      </w:r>
      <w:r>
        <w:rPr>
          <w:rFonts w:ascii="Arial" w:hAnsi="Arial" w:cs="Arial"/>
          <w:sz w:val="22"/>
          <w:szCs w:val="22"/>
        </w:rPr>
        <w:t>934,47 eura</w:t>
      </w:r>
      <w:r w:rsidRPr="001F5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niži su u odnosu na </w:t>
      </w:r>
      <w:r>
        <w:rPr>
          <w:rFonts w:ascii="Arial" w:hAnsi="Arial" w:cs="Arial"/>
          <w:sz w:val="22"/>
          <w:szCs w:val="22"/>
        </w:rPr>
        <w:t>prethodn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godin</w:t>
      </w:r>
      <w:r>
        <w:rPr>
          <w:rFonts w:ascii="Arial" w:hAnsi="Arial" w:cs="Arial"/>
          <w:sz w:val="22"/>
          <w:szCs w:val="22"/>
        </w:rPr>
        <w:t>u.</w:t>
      </w:r>
    </w:p>
    <w:p w14:paraId="72200DDA" w14:textId="77777777" w:rsidR="0078513D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636E7C9F" w14:textId="4783A800" w:rsidR="005B677E" w:rsidRPr="001F5263" w:rsidRDefault="005B677E" w:rsidP="0078513D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381 – Tekuće donacije u naravi u iznosu 152,59 eura, higijenske potrepštine za učenice.</w:t>
      </w:r>
    </w:p>
    <w:p w14:paraId="0926FEC3" w14:textId="77777777" w:rsidR="005B677E" w:rsidRDefault="005B677E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52C06A3E" w14:textId="20D0E67D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ŠIFRA 343– Osta</w:t>
      </w:r>
      <w:r>
        <w:rPr>
          <w:rFonts w:ascii="Arial" w:hAnsi="Arial" w:cs="Arial"/>
          <w:sz w:val="22"/>
          <w:szCs w:val="22"/>
        </w:rPr>
        <w:t xml:space="preserve">li financijski rashodi  iznosi </w:t>
      </w:r>
      <w:r>
        <w:rPr>
          <w:rFonts w:ascii="Arial" w:hAnsi="Arial" w:cs="Arial"/>
          <w:sz w:val="22"/>
          <w:szCs w:val="22"/>
        </w:rPr>
        <w:t>151,73 eura</w:t>
      </w:r>
    </w:p>
    <w:p w14:paraId="3AB8A4B7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5893D24D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9F7BB4D" w14:textId="77777777" w:rsidR="0078513D" w:rsidRPr="001F5263" w:rsidRDefault="0078513D" w:rsidP="0078513D">
      <w:pPr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6FD93EF4" w14:textId="3BD96CA0" w:rsidR="0078513D" w:rsidRPr="001F5263" w:rsidRDefault="0078513D" w:rsidP="0078513D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 4 – RASHODI ZA NABAVU NEFINANCIJSKE IMOVINE</w:t>
      </w:r>
      <w:r w:rsidRPr="001F5263">
        <w:rPr>
          <w:rFonts w:ascii="Arial" w:hAnsi="Arial" w:cs="Arial"/>
          <w:i/>
          <w:iCs/>
          <w:sz w:val="22"/>
          <w:szCs w:val="22"/>
        </w:rPr>
        <w:t xml:space="preserve">  - </w:t>
      </w:r>
      <w:r w:rsidRPr="001F5263">
        <w:rPr>
          <w:rFonts w:ascii="Arial" w:hAnsi="Arial" w:cs="Arial"/>
          <w:sz w:val="22"/>
          <w:szCs w:val="22"/>
        </w:rPr>
        <w:t xml:space="preserve">u ovom  izvještajnom razdoblju iznose </w:t>
      </w:r>
      <w:r>
        <w:rPr>
          <w:rFonts w:ascii="Arial" w:hAnsi="Arial" w:cs="Arial"/>
          <w:sz w:val="22"/>
          <w:szCs w:val="22"/>
        </w:rPr>
        <w:t>273,75 eura</w:t>
      </w:r>
    </w:p>
    <w:p w14:paraId="7C510981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BE6853C" w14:textId="082492AA" w:rsidR="0078513D" w:rsidRPr="00A40B45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A40B45">
        <w:rPr>
          <w:rFonts w:ascii="Arial" w:hAnsi="Arial" w:cs="Arial"/>
          <w:sz w:val="22"/>
          <w:szCs w:val="22"/>
        </w:rPr>
        <w:t>ŠIFRA 42</w:t>
      </w:r>
      <w:r>
        <w:rPr>
          <w:rFonts w:ascii="Arial" w:hAnsi="Arial" w:cs="Arial"/>
          <w:sz w:val="22"/>
          <w:szCs w:val="22"/>
        </w:rPr>
        <w:t>2</w:t>
      </w:r>
      <w:r w:rsidRPr="00A40B4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Postrojenja i oprema</w:t>
      </w:r>
      <w:r w:rsidRPr="00A40B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273,75 eura</w:t>
      </w:r>
    </w:p>
    <w:p w14:paraId="34DCF37D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75D775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7D661E9" w14:textId="77777777" w:rsidR="0078513D" w:rsidRPr="001F5263" w:rsidRDefault="0078513D" w:rsidP="0078513D">
      <w:pPr>
        <w:ind w:left="0" w:hanging="2"/>
        <w:rPr>
          <w:rFonts w:ascii="Arial" w:hAnsi="Arial" w:cs="Arial"/>
          <w:b/>
          <w:bCs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OBRAZAC: </w:t>
      </w:r>
      <w:r w:rsidRPr="001F5263">
        <w:rPr>
          <w:rFonts w:ascii="Arial" w:hAnsi="Arial" w:cs="Arial"/>
          <w:b/>
          <w:bCs/>
          <w:sz w:val="22"/>
          <w:szCs w:val="22"/>
        </w:rPr>
        <w:t>OBVEZE</w:t>
      </w:r>
    </w:p>
    <w:p w14:paraId="4676CF6E" w14:textId="77777777" w:rsidR="0078513D" w:rsidRPr="001F5263" w:rsidRDefault="0078513D" w:rsidP="0078513D">
      <w:pPr>
        <w:ind w:left="0" w:hanging="2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7009A1B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Stanje obveza na dan 1.1.2022. iznosi </w:t>
      </w:r>
      <w:r>
        <w:rPr>
          <w:rFonts w:ascii="Arial" w:hAnsi="Arial" w:cs="Arial"/>
          <w:sz w:val="22"/>
          <w:szCs w:val="22"/>
        </w:rPr>
        <w:t>223.967,81</w:t>
      </w:r>
      <w:r w:rsidRPr="001F5263">
        <w:rPr>
          <w:rFonts w:ascii="Arial" w:hAnsi="Arial" w:cs="Arial"/>
          <w:sz w:val="22"/>
          <w:szCs w:val="22"/>
        </w:rPr>
        <w:t xml:space="preserve"> kuna (ŠIFRA V001) koje su podmirene u izvještajnom razdoblju (ŠIFRA V004).</w:t>
      </w:r>
    </w:p>
    <w:p w14:paraId="4D24F445" w14:textId="77777777" w:rsidR="0078513D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Stanje obveza na kraju</w:t>
      </w:r>
      <w:r>
        <w:rPr>
          <w:rFonts w:ascii="Arial" w:hAnsi="Arial" w:cs="Arial"/>
          <w:sz w:val="22"/>
          <w:szCs w:val="22"/>
        </w:rPr>
        <w:t xml:space="preserve"> izvještajnog razdoblja iznosi 241.980,11 </w:t>
      </w:r>
      <w:r w:rsidRPr="001F5263">
        <w:rPr>
          <w:rFonts w:ascii="Arial" w:hAnsi="Arial" w:cs="Arial"/>
          <w:sz w:val="22"/>
          <w:szCs w:val="22"/>
        </w:rPr>
        <w:t>kuna (ŠIFRA V006) te se odnose na nedospjele obveze  za :</w:t>
      </w:r>
    </w:p>
    <w:p w14:paraId="1DBBDB94" w14:textId="77777777" w:rsidR="0078513D" w:rsidRPr="00753A17" w:rsidRDefault="0078513D" w:rsidP="0078513D">
      <w:pPr>
        <w:pStyle w:val="Normal1"/>
      </w:pPr>
    </w:p>
    <w:p w14:paraId="4AE36E71" w14:textId="5DBF1574" w:rsidR="0078513D" w:rsidRPr="00753A17" w:rsidRDefault="00A17E20" w:rsidP="0078513D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187.324,73 eura </w:t>
      </w:r>
      <w:r w:rsidR="0078513D" w:rsidRPr="00753A17">
        <w:rPr>
          <w:rFonts w:ascii="Arial" w:hAnsi="Arial" w:cs="Arial"/>
          <w:bCs/>
          <w:sz w:val="22"/>
          <w:szCs w:val="22"/>
        </w:rPr>
        <w:softHyphen/>
      </w:r>
      <w:r w:rsidR="0078513D" w:rsidRPr="00753A17">
        <w:rPr>
          <w:rFonts w:ascii="Arial" w:hAnsi="Arial" w:cs="Arial"/>
          <w:bCs/>
          <w:sz w:val="22"/>
          <w:szCs w:val="22"/>
        </w:rPr>
        <w:softHyphen/>
        <w:t xml:space="preserve">- obveze za zaposlene </w:t>
      </w:r>
    </w:p>
    <w:p w14:paraId="1210CF4D" w14:textId="60F49DD4" w:rsidR="0078513D" w:rsidRPr="00753A17" w:rsidRDefault="00A17E20" w:rsidP="0078513D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49.194,26 eura </w:t>
      </w:r>
      <w:r w:rsidR="0078513D" w:rsidRPr="00753A17">
        <w:rPr>
          <w:rFonts w:ascii="Arial" w:hAnsi="Arial" w:cs="Arial"/>
          <w:bCs/>
          <w:sz w:val="22"/>
          <w:szCs w:val="22"/>
        </w:rPr>
        <w:t xml:space="preserve">- obveze za materijalne rashode </w:t>
      </w:r>
    </w:p>
    <w:p w14:paraId="29ED862E" w14:textId="791B47BC" w:rsidR="0078513D" w:rsidRDefault="00A17E20" w:rsidP="0078513D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155,05</w:t>
      </w:r>
      <w:r w:rsidR="0078513D" w:rsidRPr="00753A1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eura </w:t>
      </w:r>
      <w:r w:rsidR="0078513D" w:rsidRPr="00753A17">
        <w:rPr>
          <w:rFonts w:ascii="Arial" w:hAnsi="Arial" w:cs="Arial"/>
          <w:bCs/>
          <w:sz w:val="22"/>
          <w:szCs w:val="22"/>
        </w:rPr>
        <w:t xml:space="preserve">- za </w:t>
      </w:r>
      <w:r>
        <w:rPr>
          <w:rFonts w:ascii="Arial" w:hAnsi="Arial" w:cs="Arial"/>
          <w:bCs/>
          <w:sz w:val="22"/>
          <w:szCs w:val="22"/>
        </w:rPr>
        <w:t>financijske rashode</w:t>
      </w:r>
      <w:r w:rsidR="0078513D" w:rsidRPr="00753A17">
        <w:rPr>
          <w:rFonts w:ascii="Arial" w:hAnsi="Arial" w:cs="Arial"/>
          <w:bCs/>
          <w:sz w:val="22"/>
          <w:szCs w:val="22"/>
        </w:rPr>
        <w:t xml:space="preserve"> </w:t>
      </w:r>
    </w:p>
    <w:p w14:paraId="184157F3" w14:textId="024C2325" w:rsidR="0078513D" w:rsidRPr="00753A17" w:rsidRDefault="00A17E20" w:rsidP="0078513D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288,68 eura</w:t>
      </w:r>
      <w:r w:rsidR="0078513D" w:rsidRPr="00753A17">
        <w:rPr>
          <w:rFonts w:ascii="Arial" w:hAnsi="Arial" w:cs="Arial"/>
          <w:sz w:val="22"/>
          <w:szCs w:val="22"/>
        </w:rPr>
        <w:t xml:space="preserve"> - obveze za nabavu proizvedene dugotrajne imovine </w:t>
      </w:r>
    </w:p>
    <w:p w14:paraId="1DD7B276" w14:textId="77777777" w:rsidR="0078513D" w:rsidRPr="00753A17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753A17">
        <w:rPr>
          <w:rFonts w:ascii="Arial" w:hAnsi="Arial" w:cs="Arial"/>
          <w:bCs/>
          <w:sz w:val="22"/>
          <w:szCs w:val="22"/>
        </w:rPr>
        <w:t xml:space="preserve">   </w:t>
      </w:r>
    </w:p>
    <w:p w14:paraId="76E620A5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OŠ </w:t>
      </w:r>
      <w:proofErr w:type="spellStart"/>
      <w:r>
        <w:rPr>
          <w:rFonts w:ascii="Arial" w:hAnsi="Arial" w:cs="Arial"/>
          <w:sz w:val="22"/>
          <w:szCs w:val="22"/>
        </w:rPr>
        <w:t>Milna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>nema dospjelih, a nepodmirenih</w:t>
      </w:r>
      <w:r>
        <w:rPr>
          <w:rFonts w:ascii="Arial" w:hAnsi="Arial" w:cs="Arial"/>
          <w:sz w:val="22"/>
          <w:szCs w:val="22"/>
        </w:rPr>
        <w:t xml:space="preserve"> obveza koje prenosi u slijedeće obračunsko razdoblje</w:t>
      </w:r>
      <w:r w:rsidRPr="001F5263">
        <w:rPr>
          <w:rFonts w:ascii="Arial" w:hAnsi="Arial" w:cs="Arial"/>
          <w:sz w:val="22"/>
          <w:szCs w:val="22"/>
        </w:rPr>
        <w:t xml:space="preserve">. </w:t>
      </w:r>
    </w:p>
    <w:p w14:paraId="757F5A97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1C34E6A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Napomena:</w:t>
      </w:r>
    </w:p>
    <w:p w14:paraId="2CA40037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2AA9114D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Ugovornih odnosa i slično koji uz ispunjenje određenih uvjeta, mogu postati obveza ili imovina (dana kreditna pisma hipoteke i slično)  -  Škola nema. </w:t>
      </w:r>
    </w:p>
    <w:p w14:paraId="33099037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0EE4E46" w14:textId="77777777" w:rsidR="0078513D" w:rsidRPr="001F5263" w:rsidRDefault="0078513D" w:rsidP="0078513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Sudskih troškova u tijeku - Škola nema. </w:t>
      </w:r>
    </w:p>
    <w:p w14:paraId="213D8110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4F8D0E0A" w14:textId="77777777" w:rsidR="0078513D" w:rsidRPr="001F5263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71607D8E" w14:textId="77777777" w:rsidR="0078513D" w:rsidRPr="00DA7612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1DBDAE51" w14:textId="77777777" w:rsidR="0078513D" w:rsidRPr="00DA7612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10D52B7A" w14:textId="77777777" w:rsidR="0078513D" w:rsidRPr="00DA7612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5CF196D3" w14:textId="77777777" w:rsidR="0078513D" w:rsidRPr="00DA7612" w:rsidRDefault="0078513D" w:rsidP="0078513D">
      <w:pPr>
        <w:ind w:left="0" w:hanging="2"/>
        <w:rPr>
          <w:rFonts w:ascii="Arial" w:hAnsi="Arial" w:cs="Arial"/>
          <w:sz w:val="22"/>
          <w:szCs w:val="22"/>
        </w:rPr>
      </w:pPr>
    </w:p>
    <w:p w14:paraId="5F2C06D6" w14:textId="77777777" w:rsidR="0078513D" w:rsidRPr="00772D59" w:rsidRDefault="0078513D" w:rsidP="0078513D">
      <w:pPr>
        <w:pStyle w:val="Normal1"/>
        <w:jc w:val="both"/>
      </w:pPr>
    </w:p>
    <w:p w14:paraId="370F2CB0" w14:textId="77777777" w:rsidR="0078513D" w:rsidRPr="00772D59" w:rsidRDefault="0078513D" w:rsidP="0078513D">
      <w:pPr>
        <w:pStyle w:val="Normal1"/>
        <w:jc w:val="both"/>
      </w:pPr>
      <w:r w:rsidRPr="00772D59">
        <w:tab/>
        <w:t>Osoba za kontaktiranje:</w:t>
      </w:r>
      <w:r w:rsidRPr="00772D59">
        <w:tab/>
      </w:r>
      <w:r w:rsidRPr="00772D59">
        <w:tab/>
      </w:r>
      <w:r w:rsidRPr="00772D59">
        <w:tab/>
      </w:r>
      <w:r w:rsidRPr="00772D59">
        <w:tab/>
      </w:r>
      <w:r w:rsidRPr="00772D59">
        <w:tab/>
        <w:t>Ravnateljica:</w:t>
      </w:r>
    </w:p>
    <w:p w14:paraId="5C3239D2" w14:textId="77777777" w:rsidR="0078513D" w:rsidRPr="00772D59" w:rsidRDefault="0078513D" w:rsidP="0078513D">
      <w:pPr>
        <w:pStyle w:val="Normal1"/>
        <w:jc w:val="both"/>
      </w:pPr>
    </w:p>
    <w:p w14:paraId="0DE11DFC" w14:textId="77777777" w:rsidR="0078513D" w:rsidRPr="00772D59" w:rsidRDefault="0078513D" w:rsidP="0078513D">
      <w:pPr>
        <w:pStyle w:val="Normal1"/>
        <w:jc w:val="both"/>
      </w:pPr>
      <w:r w:rsidRPr="00772D59">
        <w:tab/>
        <w:t>Maria Stipanović</w:t>
      </w:r>
      <w:r w:rsidRPr="00772D59">
        <w:tab/>
      </w:r>
      <w:r w:rsidRPr="00772D59">
        <w:tab/>
      </w:r>
      <w:r w:rsidRPr="00772D59">
        <w:tab/>
      </w:r>
      <w:r w:rsidRPr="00772D59">
        <w:tab/>
      </w:r>
      <w:r w:rsidRPr="00772D59">
        <w:tab/>
      </w:r>
      <w:r>
        <w:t xml:space="preserve">        Antonela </w:t>
      </w:r>
      <w:proofErr w:type="spellStart"/>
      <w:r>
        <w:t>Cecić</w:t>
      </w:r>
      <w:proofErr w:type="spellEnd"/>
      <w:r>
        <w:t xml:space="preserve"> </w:t>
      </w:r>
      <w:proofErr w:type="spellStart"/>
      <w:r>
        <w:t>Vidoš</w:t>
      </w:r>
      <w:proofErr w:type="spellEnd"/>
    </w:p>
    <w:p w14:paraId="10480738" w14:textId="77777777" w:rsidR="0078513D" w:rsidRPr="00772D59" w:rsidRDefault="0078513D" w:rsidP="0078513D">
      <w:pPr>
        <w:pStyle w:val="Normal1"/>
        <w:jc w:val="both"/>
      </w:pPr>
    </w:p>
    <w:p w14:paraId="3649AB70" w14:textId="77777777" w:rsidR="0078513D" w:rsidRPr="00772D59" w:rsidRDefault="0078513D" w:rsidP="0078513D">
      <w:pPr>
        <w:pStyle w:val="Normal1"/>
        <w:jc w:val="both"/>
      </w:pPr>
    </w:p>
    <w:p w14:paraId="4342B517" w14:textId="77777777" w:rsidR="0078513D" w:rsidRPr="00772D59" w:rsidRDefault="0078513D" w:rsidP="0078513D">
      <w:pPr>
        <w:pStyle w:val="Normal1"/>
        <w:jc w:val="both"/>
      </w:pPr>
    </w:p>
    <w:p w14:paraId="7129FF2E" w14:textId="77777777" w:rsidR="0078513D" w:rsidRPr="00772D59" w:rsidRDefault="0078513D" w:rsidP="0078513D">
      <w:pPr>
        <w:pStyle w:val="Normal1"/>
        <w:jc w:val="both"/>
      </w:pPr>
    </w:p>
    <w:p w14:paraId="732F8104" w14:textId="77777777" w:rsidR="0078513D" w:rsidRPr="00772D59" w:rsidRDefault="0078513D" w:rsidP="0078513D">
      <w:pPr>
        <w:pStyle w:val="Normal1"/>
        <w:jc w:val="both"/>
      </w:pPr>
    </w:p>
    <w:p w14:paraId="007579A8" w14:textId="77777777" w:rsidR="0078513D" w:rsidRPr="00772D59" w:rsidRDefault="0078513D" w:rsidP="0078513D">
      <w:pPr>
        <w:pStyle w:val="Normal1"/>
        <w:jc w:val="both"/>
      </w:pPr>
    </w:p>
    <w:p w14:paraId="35C8D79B" w14:textId="77777777" w:rsidR="0078513D" w:rsidRPr="00772D59" w:rsidRDefault="0078513D" w:rsidP="0078513D">
      <w:pPr>
        <w:pStyle w:val="Normal1"/>
        <w:jc w:val="both"/>
      </w:pPr>
    </w:p>
    <w:p w14:paraId="75042A47" w14:textId="77777777" w:rsidR="0078513D" w:rsidRPr="00772D59" w:rsidRDefault="0078513D" w:rsidP="0078513D">
      <w:pPr>
        <w:pStyle w:val="Normal1"/>
        <w:jc w:val="both"/>
      </w:pPr>
    </w:p>
    <w:p w14:paraId="3BD6CA59" w14:textId="77777777" w:rsidR="0078513D" w:rsidRDefault="0078513D" w:rsidP="0078513D">
      <w:pPr>
        <w:pStyle w:val="Normal1"/>
        <w:jc w:val="both"/>
      </w:pPr>
    </w:p>
    <w:p w14:paraId="3A1D892E" w14:textId="77777777" w:rsidR="0078513D" w:rsidRDefault="0078513D" w:rsidP="0078513D">
      <w:pPr>
        <w:pStyle w:val="Normal1"/>
        <w:jc w:val="both"/>
      </w:pPr>
    </w:p>
    <w:p w14:paraId="1A24832E" w14:textId="77777777" w:rsidR="0078513D" w:rsidRDefault="0078513D" w:rsidP="0078513D">
      <w:pPr>
        <w:pStyle w:val="Normal1"/>
        <w:jc w:val="both"/>
      </w:pPr>
    </w:p>
    <w:p w14:paraId="05C92A8C" w14:textId="77777777" w:rsidR="0078513D" w:rsidRDefault="0078513D" w:rsidP="0078513D">
      <w:pPr>
        <w:pStyle w:val="Normal1"/>
        <w:jc w:val="both"/>
      </w:pPr>
    </w:p>
    <w:p w14:paraId="1171DE21" w14:textId="77777777" w:rsidR="0078513D" w:rsidRDefault="0078513D" w:rsidP="0078513D">
      <w:pPr>
        <w:pStyle w:val="Normal1"/>
        <w:jc w:val="both"/>
      </w:pPr>
    </w:p>
    <w:p w14:paraId="58636457" w14:textId="77777777" w:rsidR="0078513D" w:rsidRDefault="0078513D" w:rsidP="0078513D">
      <w:pPr>
        <w:pStyle w:val="Normal1"/>
        <w:jc w:val="both"/>
      </w:pPr>
    </w:p>
    <w:p w14:paraId="780D3AF7" w14:textId="77777777" w:rsidR="0078513D" w:rsidRDefault="0078513D" w:rsidP="0078513D">
      <w:pPr>
        <w:pStyle w:val="Normal1"/>
        <w:jc w:val="both"/>
      </w:pPr>
    </w:p>
    <w:p w14:paraId="2E9BFC02" w14:textId="77777777" w:rsidR="0078513D" w:rsidRDefault="0078513D" w:rsidP="0078513D">
      <w:pPr>
        <w:pStyle w:val="Normal1"/>
        <w:jc w:val="both"/>
      </w:pPr>
    </w:p>
    <w:p w14:paraId="311FB052" w14:textId="77777777" w:rsidR="0078513D" w:rsidRDefault="0078513D" w:rsidP="0078513D">
      <w:pPr>
        <w:pStyle w:val="Normal1"/>
        <w:jc w:val="both"/>
      </w:pPr>
    </w:p>
    <w:p w14:paraId="27BBFA3B" w14:textId="77777777" w:rsidR="0078513D" w:rsidRDefault="0078513D" w:rsidP="0078513D">
      <w:pPr>
        <w:pStyle w:val="Normal1"/>
        <w:jc w:val="both"/>
      </w:pPr>
    </w:p>
    <w:p w14:paraId="717B6500" w14:textId="77777777" w:rsidR="0078513D" w:rsidRDefault="0078513D" w:rsidP="0078513D">
      <w:pPr>
        <w:pStyle w:val="Normal1"/>
        <w:jc w:val="both"/>
      </w:pPr>
    </w:p>
    <w:p w14:paraId="25DE9A5A" w14:textId="77777777" w:rsidR="0078513D" w:rsidRDefault="0078513D" w:rsidP="0078513D">
      <w:pPr>
        <w:pStyle w:val="Normal1"/>
        <w:jc w:val="both"/>
      </w:pPr>
    </w:p>
    <w:p w14:paraId="67D43128" w14:textId="77777777" w:rsidR="0078513D" w:rsidRDefault="0078513D" w:rsidP="0078513D">
      <w:pPr>
        <w:pStyle w:val="Normal1"/>
        <w:jc w:val="both"/>
      </w:pPr>
    </w:p>
    <w:p w14:paraId="526EA9CA" w14:textId="77777777" w:rsidR="0078513D" w:rsidRDefault="0078513D" w:rsidP="0078513D">
      <w:pPr>
        <w:pStyle w:val="Normal1"/>
        <w:jc w:val="both"/>
      </w:pPr>
    </w:p>
    <w:p w14:paraId="7A74978D" w14:textId="77777777" w:rsidR="0078513D" w:rsidRDefault="0078513D" w:rsidP="0078513D">
      <w:pPr>
        <w:pStyle w:val="Normal1"/>
        <w:jc w:val="both"/>
      </w:pPr>
    </w:p>
    <w:p w14:paraId="65E6EF03" w14:textId="77777777" w:rsidR="0078513D" w:rsidRDefault="0078513D" w:rsidP="0078513D">
      <w:pPr>
        <w:pStyle w:val="Normal1"/>
        <w:jc w:val="both"/>
      </w:pPr>
    </w:p>
    <w:p w14:paraId="676C2A6B" w14:textId="77777777" w:rsidR="0078513D" w:rsidRDefault="0078513D" w:rsidP="0078513D">
      <w:pPr>
        <w:pStyle w:val="Normal1"/>
        <w:jc w:val="both"/>
      </w:pPr>
    </w:p>
    <w:p w14:paraId="3BA42D07" w14:textId="77777777" w:rsidR="0078513D" w:rsidRDefault="0078513D" w:rsidP="0078513D">
      <w:pPr>
        <w:pStyle w:val="Normal1"/>
        <w:jc w:val="both"/>
      </w:pPr>
    </w:p>
    <w:p w14:paraId="24603D70" w14:textId="77777777" w:rsidR="0078513D" w:rsidRDefault="0078513D" w:rsidP="0078513D">
      <w:pPr>
        <w:pStyle w:val="Normal1"/>
        <w:jc w:val="both"/>
      </w:pPr>
    </w:p>
    <w:p w14:paraId="1B21A7A3" w14:textId="77777777" w:rsidR="0078513D" w:rsidRDefault="0078513D" w:rsidP="0078513D">
      <w:pPr>
        <w:pStyle w:val="Normal1"/>
        <w:jc w:val="both"/>
      </w:pPr>
    </w:p>
    <w:p w14:paraId="7528E9A9" w14:textId="77777777" w:rsidR="0078513D" w:rsidRDefault="0078513D" w:rsidP="0078513D">
      <w:pPr>
        <w:pStyle w:val="Normal1"/>
        <w:jc w:val="both"/>
      </w:pPr>
    </w:p>
    <w:p w14:paraId="3D98E33E" w14:textId="77777777" w:rsidR="0078513D" w:rsidRDefault="0078513D" w:rsidP="0078513D">
      <w:pPr>
        <w:pStyle w:val="Normal1"/>
        <w:jc w:val="both"/>
      </w:pPr>
    </w:p>
    <w:p w14:paraId="2D529C43" w14:textId="77777777" w:rsidR="0078513D" w:rsidRDefault="0078513D" w:rsidP="0078513D">
      <w:pPr>
        <w:pStyle w:val="Normal1"/>
      </w:pPr>
    </w:p>
    <w:p w14:paraId="55418EE7" w14:textId="77777777" w:rsidR="0078513D" w:rsidRDefault="0078513D" w:rsidP="0078513D">
      <w:pPr>
        <w:pStyle w:val="Normal1"/>
        <w:jc w:val="both"/>
      </w:pPr>
    </w:p>
    <w:p w14:paraId="4F142895" w14:textId="77777777" w:rsidR="0078513D" w:rsidRDefault="0078513D" w:rsidP="0078513D">
      <w:pPr>
        <w:pStyle w:val="Normal1"/>
        <w:jc w:val="both"/>
      </w:pPr>
    </w:p>
    <w:p w14:paraId="5365AED9" w14:textId="77777777" w:rsidR="0078513D" w:rsidRDefault="0078513D" w:rsidP="0078513D">
      <w:pPr>
        <w:pStyle w:val="Normal1"/>
        <w:jc w:val="both"/>
      </w:pPr>
    </w:p>
    <w:p w14:paraId="7EF1A90C" w14:textId="77777777" w:rsidR="0078513D" w:rsidRDefault="0078513D" w:rsidP="0078513D">
      <w:pPr>
        <w:pStyle w:val="Normal1"/>
        <w:jc w:val="both"/>
      </w:pPr>
    </w:p>
    <w:p w14:paraId="17EF38FB" w14:textId="77777777" w:rsidR="0078513D" w:rsidRDefault="0078513D" w:rsidP="0078513D">
      <w:pPr>
        <w:pStyle w:val="Normal1"/>
      </w:pPr>
    </w:p>
    <w:p w14:paraId="4F69C655" w14:textId="77777777" w:rsidR="0078513D" w:rsidRDefault="0078513D" w:rsidP="0078513D">
      <w:pPr>
        <w:pStyle w:val="Normal1"/>
      </w:pPr>
    </w:p>
    <w:p w14:paraId="27EA79DB" w14:textId="77777777" w:rsidR="0078513D" w:rsidRDefault="0078513D" w:rsidP="0078513D">
      <w:pPr>
        <w:pStyle w:val="Normal1"/>
      </w:pPr>
    </w:p>
    <w:p w14:paraId="71EB0F78" w14:textId="77777777" w:rsidR="00802366" w:rsidRDefault="00802366">
      <w:pPr>
        <w:ind w:left="0" w:hanging="2"/>
      </w:pPr>
    </w:p>
    <w:sectPr w:rsidR="00802366" w:rsidSect="00772D59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71A0"/>
    <w:multiLevelType w:val="hybridMultilevel"/>
    <w:tmpl w:val="D50CEE64"/>
    <w:lvl w:ilvl="0" w:tplc="351E4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61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3D"/>
    <w:rsid w:val="00337307"/>
    <w:rsid w:val="005B677E"/>
    <w:rsid w:val="0078513D"/>
    <w:rsid w:val="00802366"/>
    <w:rsid w:val="00853F44"/>
    <w:rsid w:val="00A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484"/>
  <w15:chartTrackingRefBased/>
  <w15:docId w15:val="{082205FA-94B7-42F5-B5C6-819C57D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7851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8513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2023-07-09T08:26:00Z</cp:lastPrinted>
  <dcterms:created xsi:type="dcterms:W3CDTF">2023-07-09T07:58:00Z</dcterms:created>
  <dcterms:modified xsi:type="dcterms:W3CDTF">2023-07-09T08:26:00Z</dcterms:modified>
</cp:coreProperties>
</file>